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59" w:rsidRPr="00702559" w:rsidRDefault="00702559" w:rsidP="00702559">
      <w:pPr>
        <w:shd w:val="clear" w:color="auto" w:fill="EEF2F5"/>
        <w:spacing w:after="0" w:line="240" w:lineRule="auto"/>
        <w:ind w:right="2400"/>
        <w:jc w:val="center"/>
        <w:outlineLvl w:val="0"/>
        <w:rPr>
          <w:rFonts w:ascii="Arial" w:eastAsia="Times New Roman" w:hAnsi="Arial" w:cs="Arial"/>
          <w:color w:val="111111"/>
          <w:kern w:val="36"/>
          <w:sz w:val="27"/>
          <w:szCs w:val="27"/>
          <w:lang w:eastAsia="ru-RU"/>
        </w:rPr>
      </w:pPr>
      <w:r w:rsidRPr="00702559">
        <w:rPr>
          <w:rFonts w:ascii="Arial" w:eastAsia="Times New Roman" w:hAnsi="Arial" w:cs="Arial"/>
          <w:color w:val="111111"/>
          <w:kern w:val="36"/>
          <w:sz w:val="27"/>
          <w:szCs w:val="27"/>
          <w:lang w:eastAsia="ru-RU"/>
        </w:rPr>
        <w:t>Организация летнего отдыха детей дошкольного возраста</w:t>
      </w:r>
    </w:p>
    <w:p w:rsidR="00702559" w:rsidRPr="00702559" w:rsidRDefault="00702559" w:rsidP="00702559">
      <w:pPr>
        <w:shd w:val="clear" w:color="auto" w:fill="FFFFFF"/>
        <w:spacing w:after="0" w:line="240" w:lineRule="auto"/>
        <w:rPr>
          <w:rFonts w:ascii="Tahoma" w:eastAsia="Times New Roman" w:hAnsi="Tahoma" w:cs="Tahoma"/>
          <w:color w:val="111111"/>
          <w:sz w:val="17"/>
          <w:szCs w:val="17"/>
          <w:lang w:eastAsia="ru-RU"/>
        </w:rPr>
      </w:pPr>
    </w:p>
    <w:p w:rsidR="00702559" w:rsidRPr="00702559" w:rsidRDefault="00702559" w:rsidP="00702559">
      <w:pPr>
        <w:shd w:val="clear" w:color="auto" w:fill="FFFFFF"/>
        <w:spacing w:before="150" w:after="180" w:line="240" w:lineRule="auto"/>
        <w:jc w:val="center"/>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inline distT="0" distB="0" distL="0" distR="0">
            <wp:extent cx="4629150" cy="2705100"/>
            <wp:effectExtent l="19050" t="0" r="0" b="0"/>
            <wp:docPr id="1" name="Рисунок 1" descr="http://krugloe.edu.by/be/sm.aspx?guid=1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ugloe.edu.by/be/sm.aspx?guid=12263"/>
                    <pic:cNvPicPr>
                      <a:picLocks noChangeAspect="1" noChangeArrowheads="1"/>
                    </pic:cNvPicPr>
                  </pic:nvPicPr>
                  <pic:blipFill>
                    <a:blip r:embed="rId4" cstate="print"/>
                    <a:srcRect/>
                    <a:stretch>
                      <a:fillRect/>
                    </a:stretch>
                  </pic:blipFill>
                  <pic:spPr bwMode="auto">
                    <a:xfrm>
                      <a:off x="0" y="0"/>
                      <a:ext cx="4629150" cy="2705100"/>
                    </a:xfrm>
                    <a:prstGeom prst="rect">
                      <a:avLst/>
                    </a:prstGeom>
                    <a:noFill/>
                    <a:ln w="9525">
                      <a:noFill/>
                      <a:miter lim="800000"/>
                      <a:headEnd/>
                      <a:tailEnd/>
                    </a:ln>
                  </pic:spPr>
                </pic:pic>
              </a:graphicData>
            </a:graphic>
          </wp:inline>
        </w:drawing>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Лето – особенный период в жизни ребенка, широко открывающий дверь в мир природы, дающий малышу, при поддержке воспитывающих взрослых, уникальную возможность познания, новых открытий, созидания, общения.</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Лето – известно нам как время отпусков, ждут и дети и взрослые.</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Взрослые имеют большой опыт летнего отдыха в городе и на даче, на берегу реки или моря. Маленькие дети, напротив, такого опыта не имеют и ждут повторения прошлого или новых идей от взрослых: воспитателя в детском саду, родителей в семье. 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Как бы ребенок не проводил каникулы, он воспринимает это как лучший способ отдохнуть. Дети обладают достаточной фантазией, чтобы найти себе занятие и не скучать.</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Выбирая для ребенка место для летнего отдыха, следует учитывать особенности его здоровья, нервной системы.</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Отправляясь к южному морю, особенно на короткий период, родителям надо помнить, что такая поездка требует большой перестройки детского организма.</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Детям с ослабленным здоровьем на юге лучше отдыхать и лечиться в специализированных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 солнечные ожоги, ухудшения сна,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 xml:space="preserve">Ребенку раннего и дошкольного возраста лучше отдыхать в привычном климате – на природе в загородной местности, т.е. на даче. А там – солнышко ярче, трава зеленее, воздух чище, чем в городе. Малыш сможет порезвиться в саду, поесть свежих овощей, ягод, фруктов. 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w:t>
      </w:r>
      <w:proofErr w:type="gramStart"/>
      <w:r w:rsidRPr="00702559">
        <w:rPr>
          <w:rFonts w:ascii="Tahoma" w:eastAsia="Times New Roman" w:hAnsi="Tahoma" w:cs="Tahoma"/>
          <w:color w:val="111111"/>
          <w:sz w:val="18"/>
          <w:szCs w:val="18"/>
          <w:lang w:eastAsia="ru-RU"/>
        </w:rPr>
        <w:t>окрепшим</w:t>
      </w:r>
      <w:proofErr w:type="gramEnd"/>
      <w:r w:rsidRPr="00702559">
        <w:rPr>
          <w:rFonts w:ascii="Tahoma" w:eastAsia="Times New Roman" w:hAnsi="Tahoma" w:cs="Tahoma"/>
          <w:color w:val="111111"/>
          <w:sz w:val="18"/>
          <w:szCs w:val="18"/>
          <w:lang w:eastAsia="ru-RU"/>
        </w:rPr>
        <w:t>, закаленным, загорелым и веселым.</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 xml:space="preserve">Ну, а если нет возможности вывезти ребенка из города, можно с пользой провести летние выходные дни.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w:t>
      </w:r>
      <w:r w:rsidRPr="00702559">
        <w:rPr>
          <w:rFonts w:ascii="Tahoma" w:eastAsia="Times New Roman" w:hAnsi="Tahoma" w:cs="Tahoma"/>
          <w:color w:val="111111"/>
          <w:sz w:val="18"/>
          <w:szCs w:val="18"/>
          <w:lang w:eastAsia="ru-RU"/>
        </w:rPr>
        <w:lastRenderedPageBreak/>
        <w:t>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 xml:space="preserve">Обратите внимание на кору деревьев. Рассмотрите кору на березе. </w:t>
      </w:r>
      <w:proofErr w:type="gramStart"/>
      <w:r w:rsidRPr="00702559">
        <w:rPr>
          <w:rFonts w:ascii="Tahoma" w:eastAsia="Times New Roman" w:hAnsi="Tahoma" w:cs="Tahoma"/>
          <w:color w:val="111111"/>
          <w:sz w:val="18"/>
          <w:szCs w:val="18"/>
          <w:lang w:eastAsia="ru-RU"/>
        </w:rPr>
        <w:t>С южной стороны ее кора гладкая, с северной – грубая, с трещинами, наростами.</w:t>
      </w:r>
      <w:proofErr w:type="gramEnd"/>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Знание этих особенностей помогает человеку ориентироваться в лесу.</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Гуляя с ребенком, напоминайте им правила поведения в природе и сами неукоснительно выполняйте их.</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А эти правила очень просты:</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не разбрасывайте фантики, бутылки и другой мусор;</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не рвите и не разрешайте детям бесцельно рвать цветы, лекарственные и другие растения, ломать ветки деревьев;</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не ловите и не позволяйте детям ловить и убивать бабочек, кузнечиков, стрекоз, шмелей, пчел и других насекомых;</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ягоды, орехи собирайте так, чтобы не повредить веточки;</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не позволяйте детям разорять муравейники и птичьи гнезда.</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Лето –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Летом дети максимальное время должны проводить на воздухе. А родители обязаны помнить, что солнце хорошо, но в меру! Самая большая опасность – перегрев организма, солнечные ожоги, солнечный удар, поскольку маленький ребѐнок обладает менее совершенной терморегуляцией и кожа его очень нежна. Чем меньше возраст ребѐнка, тем он чувствительнее к действию жары и солнечных лучей. Загорать ребѐнку следует не под прямыми солнечными лучами, а в тени, лучше во время игр и в движении.</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Прекрасное закаливающее средство – купание. Место для купания должно быть неглубоким, ровным, с медленным течением. Прежде чем дать ребѐнку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w:t>
      </w:r>
    </w:p>
    <w:p w:rsidR="00702559" w:rsidRPr="00702559" w:rsidRDefault="00702559" w:rsidP="00702559">
      <w:pPr>
        <w:shd w:val="clear" w:color="auto" w:fill="FFFFFF"/>
        <w:spacing w:before="150" w:after="180" w:line="240" w:lineRule="auto"/>
        <w:rPr>
          <w:rFonts w:ascii="Tahoma" w:eastAsia="Times New Roman" w:hAnsi="Tahoma" w:cs="Tahoma"/>
          <w:color w:val="111111"/>
          <w:sz w:val="18"/>
          <w:szCs w:val="18"/>
          <w:lang w:eastAsia="ru-RU"/>
        </w:rPr>
      </w:pPr>
      <w:r w:rsidRPr="00702559">
        <w:rPr>
          <w:rFonts w:ascii="Tahoma" w:eastAsia="Times New Roman" w:hAnsi="Tahoma" w:cs="Tahoma"/>
          <w:color w:val="111111"/>
          <w:sz w:val="18"/>
          <w:szCs w:val="18"/>
          <w:lang w:eastAsia="ru-RU"/>
        </w:rPr>
        <w:t>В воде вместе с ребѐнком обязательно должен находиться взрослый!!!</w:t>
      </w:r>
    </w:p>
    <w:p w:rsidR="005B6CAC" w:rsidRDefault="005B6CAC"/>
    <w:sectPr w:rsidR="005B6CAC" w:rsidSect="005B6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559"/>
    <w:rsid w:val="005B6CAC"/>
    <w:rsid w:val="00702559"/>
    <w:rsid w:val="007E0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AC"/>
  </w:style>
  <w:style w:type="paragraph" w:styleId="1">
    <w:name w:val="heading 1"/>
    <w:basedOn w:val="a"/>
    <w:link w:val="10"/>
    <w:uiPriority w:val="9"/>
    <w:qFormat/>
    <w:rsid w:val="00702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55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02559"/>
  </w:style>
  <w:style w:type="paragraph" w:styleId="a3">
    <w:name w:val="Normal (Web)"/>
    <w:basedOn w:val="a"/>
    <w:uiPriority w:val="99"/>
    <w:semiHidden/>
    <w:unhideWhenUsed/>
    <w:rsid w:val="007025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3122648">
      <w:bodyDiv w:val="1"/>
      <w:marLeft w:val="0"/>
      <w:marRight w:val="0"/>
      <w:marTop w:val="0"/>
      <w:marBottom w:val="0"/>
      <w:divBdr>
        <w:top w:val="none" w:sz="0" w:space="0" w:color="auto"/>
        <w:left w:val="none" w:sz="0" w:space="0" w:color="auto"/>
        <w:bottom w:val="none" w:sz="0" w:space="0" w:color="auto"/>
        <w:right w:val="none" w:sz="0" w:space="0" w:color="auto"/>
      </w:divBdr>
      <w:divsChild>
        <w:div w:id="421803278">
          <w:marLeft w:val="0"/>
          <w:marRight w:val="0"/>
          <w:marTop w:val="0"/>
          <w:marBottom w:val="0"/>
          <w:divBdr>
            <w:top w:val="none" w:sz="0" w:space="0" w:color="auto"/>
            <w:left w:val="none" w:sz="0" w:space="0" w:color="auto"/>
            <w:bottom w:val="none" w:sz="0" w:space="0" w:color="auto"/>
            <w:right w:val="none" w:sz="0" w:space="0" w:color="auto"/>
          </w:divBdr>
        </w:div>
        <w:div w:id="1398672869">
          <w:marLeft w:val="0"/>
          <w:marRight w:val="0"/>
          <w:marTop w:val="0"/>
          <w:marBottom w:val="0"/>
          <w:divBdr>
            <w:top w:val="none" w:sz="0" w:space="0" w:color="auto"/>
            <w:left w:val="none" w:sz="0" w:space="0" w:color="auto"/>
            <w:bottom w:val="none" w:sz="0" w:space="0" w:color="auto"/>
            <w:right w:val="none" w:sz="0" w:space="0" w:color="auto"/>
          </w:divBdr>
          <w:divsChild>
            <w:div w:id="1759058918">
              <w:marLeft w:val="0"/>
              <w:marRight w:val="0"/>
              <w:marTop w:val="0"/>
              <w:marBottom w:val="0"/>
              <w:divBdr>
                <w:top w:val="none" w:sz="0" w:space="0" w:color="auto"/>
                <w:left w:val="none" w:sz="0" w:space="0" w:color="auto"/>
                <w:bottom w:val="none" w:sz="0" w:space="0" w:color="auto"/>
                <w:right w:val="none" w:sz="0" w:space="0" w:color="auto"/>
              </w:divBdr>
            </w:div>
          </w:divsChild>
        </w:div>
        <w:div w:id="35130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ДДУ-126</dc:creator>
  <cp:lastModifiedBy>ДДУ-126</cp:lastModifiedBy>
  <cp:revision>2</cp:revision>
  <dcterms:created xsi:type="dcterms:W3CDTF">2017-05-30T09:55:00Z</dcterms:created>
  <dcterms:modified xsi:type="dcterms:W3CDTF">2017-05-30T09:56:00Z</dcterms:modified>
</cp:coreProperties>
</file>